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B4D0" w14:textId="2A36BC27" w:rsidR="00CC28BF" w:rsidRPr="00000B96" w:rsidRDefault="00CC28BF" w:rsidP="00AD7709">
      <w:pPr>
        <w:spacing w:before="100" w:beforeAutospacing="1" w:after="100" w:afterAutospacing="1" w:line="240" w:lineRule="auto"/>
        <w:rPr>
          <w:rFonts w:asciiTheme="minorHAnsi" w:hAnsiTheme="minorHAnsi" w:cstheme="minorHAnsi"/>
          <w:b/>
        </w:rPr>
      </w:pPr>
      <w:r w:rsidRPr="00000B96">
        <w:rPr>
          <w:rFonts w:asciiTheme="minorHAnsi" w:hAnsiTheme="minorHAnsi" w:cstheme="minorHAnsi"/>
          <w:b/>
        </w:rPr>
        <w:t>FOR IMMEDIATE RELEASE</w:t>
      </w:r>
    </w:p>
    <w:p w14:paraId="64AE5564" w14:textId="77777777" w:rsidR="00D67A6A" w:rsidRDefault="00D67A6A" w:rsidP="00AD7709">
      <w:pPr>
        <w:spacing w:before="100" w:beforeAutospacing="1" w:after="100" w:afterAutospacing="1" w:line="240" w:lineRule="auto"/>
        <w:jc w:val="center"/>
        <w:rPr>
          <w:rFonts w:asciiTheme="minorHAnsi" w:hAnsiTheme="minorHAnsi" w:cstheme="minorHAnsi"/>
          <w:b/>
        </w:rPr>
      </w:pPr>
    </w:p>
    <w:p w14:paraId="60EAB4D2" w14:textId="6EA0A8C3" w:rsidR="00CC28BF" w:rsidRPr="00000B96" w:rsidRDefault="00D67A6A" w:rsidP="00AD7709">
      <w:pPr>
        <w:spacing w:before="100" w:beforeAutospacing="1" w:after="100" w:afterAutospacing="1" w:line="240" w:lineRule="auto"/>
        <w:jc w:val="center"/>
        <w:rPr>
          <w:rFonts w:asciiTheme="minorHAnsi" w:hAnsiTheme="minorHAnsi" w:cstheme="minorHAnsi"/>
          <w:b/>
        </w:rPr>
      </w:pPr>
      <w:r>
        <w:rPr>
          <w:rFonts w:asciiTheme="minorHAnsi" w:hAnsiTheme="minorHAnsi" w:cstheme="minorHAnsi"/>
          <w:b/>
        </w:rPr>
        <w:t xml:space="preserve">Zane Networks, LLC </w:t>
      </w:r>
      <w:r w:rsidR="00FD5392" w:rsidRPr="00000B96">
        <w:rPr>
          <w:rFonts w:asciiTheme="minorHAnsi" w:hAnsiTheme="minorHAnsi" w:cstheme="minorHAnsi"/>
          <w:b/>
        </w:rPr>
        <w:t xml:space="preserve">Achieves EHNAC </w:t>
      </w:r>
      <w:r w:rsidR="002A1554" w:rsidRPr="00000B96">
        <w:rPr>
          <w:rFonts w:asciiTheme="minorHAnsi" w:hAnsiTheme="minorHAnsi" w:cstheme="minorHAnsi"/>
          <w:b/>
        </w:rPr>
        <w:t xml:space="preserve">Management Service Organization </w:t>
      </w:r>
      <w:r w:rsidR="00CC28BF" w:rsidRPr="00000B96">
        <w:rPr>
          <w:rFonts w:asciiTheme="minorHAnsi" w:hAnsiTheme="minorHAnsi" w:cstheme="minorHAnsi"/>
          <w:b/>
        </w:rPr>
        <w:t>Accreditation</w:t>
      </w:r>
    </w:p>
    <w:p w14:paraId="60EAB4D3" w14:textId="77777777" w:rsidR="00CC28BF" w:rsidRPr="00000B96" w:rsidRDefault="0082517B" w:rsidP="00AD7709">
      <w:pPr>
        <w:spacing w:before="60" w:after="60" w:line="240" w:lineRule="auto"/>
        <w:jc w:val="center"/>
        <w:rPr>
          <w:rFonts w:asciiTheme="minorHAnsi" w:hAnsiTheme="minorHAnsi" w:cstheme="minorHAnsi"/>
          <w:i/>
        </w:rPr>
      </w:pPr>
      <w:r w:rsidRPr="00000B96">
        <w:rPr>
          <w:rFonts w:asciiTheme="minorHAnsi" w:hAnsiTheme="minorHAnsi" w:cstheme="minorHAnsi"/>
          <w:i/>
        </w:rPr>
        <w:t>MSOAP a</w:t>
      </w:r>
      <w:r w:rsidR="00CC28BF" w:rsidRPr="00000B96">
        <w:rPr>
          <w:rFonts w:asciiTheme="minorHAnsi" w:hAnsiTheme="minorHAnsi" w:cstheme="minorHAnsi"/>
          <w:i/>
        </w:rPr>
        <w:t xml:space="preserve">ccreditation </w:t>
      </w:r>
      <w:r w:rsidR="001212A6" w:rsidRPr="00000B96">
        <w:rPr>
          <w:rFonts w:asciiTheme="minorHAnsi" w:hAnsiTheme="minorHAnsi" w:cstheme="minorHAnsi"/>
          <w:i/>
        </w:rPr>
        <w:t xml:space="preserve">ensures </w:t>
      </w:r>
      <w:r w:rsidR="00FD5392" w:rsidRPr="00000B96">
        <w:rPr>
          <w:rFonts w:asciiTheme="minorHAnsi" w:hAnsiTheme="minorHAnsi" w:cstheme="minorHAnsi"/>
          <w:i/>
        </w:rPr>
        <w:t>adherence to</w:t>
      </w:r>
      <w:r w:rsidR="00DA1272" w:rsidRPr="00000B96">
        <w:rPr>
          <w:rFonts w:asciiTheme="minorHAnsi" w:hAnsiTheme="minorHAnsi" w:cstheme="minorHAnsi"/>
          <w:i/>
        </w:rPr>
        <w:t xml:space="preserve"> health data processing standards</w:t>
      </w:r>
      <w:r w:rsidR="00CC28BF" w:rsidRPr="00000B96">
        <w:rPr>
          <w:rFonts w:asciiTheme="minorHAnsi" w:hAnsiTheme="minorHAnsi" w:cstheme="minorHAnsi"/>
          <w:i/>
        </w:rPr>
        <w:t xml:space="preserve"> and compliance with security infrastructure and integrity requirements</w:t>
      </w:r>
    </w:p>
    <w:p w14:paraId="60EAB4D4" w14:textId="6CD26917" w:rsidR="00CC28BF" w:rsidRPr="00000B96" w:rsidRDefault="00D67A6A" w:rsidP="00AD7709">
      <w:pPr>
        <w:spacing w:before="100" w:beforeAutospacing="1" w:after="100" w:afterAutospacing="1" w:line="240" w:lineRule="auto"/>
        <w:rPr>
          <w:rFonts w:asciiTheme="minorHAnsi" w:hAnsiTheme="minorHAnsi" w:cstheme="minorHAnsi"/>
        </w:rPr>
      </w:pPr>
      <w:r w:rsidRPr="00D67A6A">
        <w:rPr>
          <w:rFonts w:asciiTheme="minorHAnsi" w:hAnsiTheme="minorHAnsi" w:cstheme="minorHAnsi"/>
          <w:b/>
        </w:rPr>
        <w:t xml:space="preserve">WASHINGTON, DC </w:t>
      </w:r>
      <w:r w:rsidR="00CC28BF" w:rsidRPr="00000B96">
        <w:rPr>
          <w:rFonts w:asciiTheme="minorHAnsi" w:hAnsiTheme="minorHAnsi" w:cstheme="minorHAnsi"/>
          <w:b/>
        </w:rPr>
        <w:t xml:space="preserve"> – </w:t>
      </w:r>
      <w:r>
        <w:rPr>
          <w:rFonts w:asciiTheme="minorHAnsi" w:hAnsiTheme="minorHAnsi" w:cstheme="minorHAnsi"/>
          <w:b/>
        </w:rPr>
        <w:t xml:space="preserve">June 10, 2019 – Zane Networks, LLC </w:t>
      </w:r>
      <w:r w:rsidR="00F67071" w:rsidRPr="00000B96">
        <w:rPr>
          <w:rFonts w:asciiTheme="minorHAnsi" w:hAnsiTheme="minorHAnsi" w:cstheme="minorHAnsi"/>
        </w:rPr>
        <w:t xml:space="preserve">announced </w:t>
      </w:r>
      <w:r w:rsidR="00CC28BF" w:rsidRPr="00000B96">
        <w:rPr>
          <w:rFonts w:asciiTheme="minorHAnsi" w:hAnsiTheme="minorHAnsi" w:cstheme="minorHAnsi"/>
        </w:rPr>
        <w:t xml:space="preserve">today it has achieved full accreditation with the </w:t>
      </w:r>
      <w:r w:rsidR="002A1554" w:rsidRPr="00000B96">
        <w:rPr>
          <w:rFonts w:asciiTheme="minorHAnsi" w:hAnsiTheme="minorHAnsi" w:cstheme="minorHAnsi"/>
        </w:rPr>
        <w:t xml:space="preserve">Management Service Organization </w:t>
      </w:r>
      <w:r w:rsidR="00EE6A38" w:rsidRPr="00000B96">
        <w:rPr>
          <w:rFonts w:asciiTheme="minorHAnsi" w:hAnsiTheme="minorHAnsi" w:cstheme="minorHAnsi"/>
        </w:rPr>
        <w:t>Accreditation Program (</w:t>
      </w:r>
      <w:r w:rsidR="002A1554" w:rsidRPr="00000B96">
        <w:rPr>
          <w:rFonts w:asciiTheme="minorHAnsi" w:hAnsiTheme="minorHAnsi" w:cstheme="minorHAnsi"/>
        </w:rPr>
        <w:t>MSOAP</w:t>
      </w:r>
      <w:r w:rsidR="00CC28BF" w:rsidRPr="00000B96">
        <w:rPr>
          <w:rFonts w:asciiTheme="minorHAnsi" w:hAnsiTheme="minorHAnsi" w:cstheme="minorHAnsi"/>
        </w:rPr>
        <w:t xml:space="preserve">) from the </w:t>
      </w:r>
      <w:hyperlink r:id="rId10" w:history="1">
        <w:r w:rsidR="00CC28BF" w:rsidRPr="00000B96">
          <w:rPr>
            <w:rStyle w:val="Hyperlink"/>
            <w:rFonts w:asciiTheme="minorHAnsi" w:hAnsiTheme="minorHAnsi" w:cstheme="minorHAnsi"/>
          </w:rPr>
          <w:t>Electronic Healthcare Network Accreditation Commission</w:t>
        </w:r>
      </w:hyperlink>
      <w:r w:rsidR="00CC28BF" w:rsidRPr="00000B96">
        <w:rPr>
          <w:rFonts w:asciiTheme="minorHAnsi" w:hAnsiTheme="minorHAnsi" w:cstheme="minorHAnsi"/>
        </w:rPr>
        <w:t xml:space="preserve"> (EHNAC). EHNAC’s </w:t>
      </w:r>
      <w:r w:rsidR="002A1554" w:rsidRPr="00000B96">
        <w:rPr>
          <w:rFonts w:asciiTheme="minorHAnsi" w:hAnsiTheme="minorHAnsi" w:cstheme="minorHAnsi"/>
        </w:rPr>
        <w:t>MSOAP</w:t>
      </w:r>
      <w:r w:rsidR="00CC28BF" w:rsidRPr="00000B96">
        <w:rPr>
          <w:rFonts w:asciiTheme="minorHAnsi" w:hAnsiTheme="minorHAnsi" w:cstheme="minorHAnsi"/>
        </w:rPr>
        <w:t xml:space="preserve"> accreditation recognizes excellence in health data processing and transactions, and </w:t>
      </w:r>
      <w:r w:rsidR="001212A6" w:rsidRPr="00000B96">
        <w:rPr>
          <w:rFonts w:asciiTheme="minorHAnsi" w:hAnsiTheme="minorHAnsi" w:cstheme="minorHAnsi"/>
        </w:rPr>
        <w:t xml:space="preserve">ensures </w:t>
      </w:r>
      <w:r w:rsidR="00CC28BF" w:rsidRPr="00000B96">
        <w:rPr>
          <w:rFonts w:asciiTheme="minorHAnsi" w:hAnsiTheme="minorHAnsi" w:cstheme="minorHAnsi"/>
        </w:rPr>
        <w:t>compliance with industry-established standards and HIPAA regulations.</w:t>
      </w:r>
    </w:p>
    <w:p w14:paraId="60EAB4D5" w14:textId="25730569" w:rsidR="00CC28BF" w:rsidRDefault="00000B96" w:rsidP="00AD7709">
      <w:pPr>
        <w:spacing w:before="100" w:beforeAutospacing="1" w:after="100" w:afterAutospacing="1" w:line="240" w:lineRule="auto"/>
        <w:rPr>
          <w:rFonts w:asciiTheme="minorHAnsi" w:hAnsiTheme="minorHAnsi" w:cstheme="minorHAnsi"/>
        </w:rPr>
      </w:pPr>
      <w:r w:rsidRPr="00000B96">
        <w:rPr>
          <w:rFonts w:asciiTheme="minorHAnsi" w:hAnsiTheme="minorHAnsi" w:cstheme="minorHAnsi"/>
        </w:rPr>
        <w:t>Through EHNAC’s comprehensive third-party review</w:t>
      </w:r>
      <w:r w:rsidR="00CC28BF" w:rsidRPr="00000B96">
        <w:rPr>
          <w:rFonts w:asciiTheme="minorHAnsi" w:hAnsiTheme="minorHAnsi" w:cstheme="minorHAnsi"/>
        </w:rPr>
        <w:t>,</w:t>
      </w:r>
      <w:r w:rsidR="00D67A6A">
        <w:rPr>
          <w:rFonts w:asciiTheme="minorHAnsi" w:hAnsiTheme="minorHAnsi" w:cstheme="minorHAnsi"/>
        </w:rPr>
        <w:t xml:space="preserve"> Zane Networks, LLC </w:t>
      </w:r>
      <w:r w:rsidR="009221E6">
        <w:rPr>
          <w:rFonts w:asciiTheme="minorHAnsi" w:hAnsiTheme="minorHAnsi" w:cstheme="minorHAnsi"/>
        </w:rPr>
        <w:t>was e</w:t>
      </w:r>
      <w:r w:rsidRPr="00000B96">
        <w:rPr>
          <w:rFonts w:asciiTheme="minorHAnsi" w:hAnsiTheme="minorHAnsi" w:cstheme="minorHAnsi"/>
        </w:rPr>
        <w:t>valuated</w:t>
      </w:r>
      <w:r w:rsidR="00CC28BF" w:rsidRPr="00000B96">
        <w:rPr>
          <w:rFonts w:asciiTheme="minorHAnsi" w:hAnsiTheme="minorHAnsi" w:cstheme="minorHAnsi"/>
        </w:rPr>
        <w:t xml:space="preserve"> in areas of </w:t>
      </w:r>
      <w:r w:rsidR="0007322A" w:rsidRPr="00000B96">
        <w:rPr>
          <w:rFonts w:asciiTheme="minorHAnsi" w:hAnsiTheme="minorHAnsi" w:cstheme="minorHAnsi"/>
        </w:rPr>
        <w:t xml:space="preserve">privacy and security, technical performance, business practices and organizational resources as it relates to </w:t>
      </w:r>
      <w:r w:rsidR="002A1554" w:rsidRPr="00000B96">
        <w:rPr>
          <w:rFonts w:asciiTheme="minorHAnsi" w:hAnsiTheme="minorHAnsi" w:cstheme="minorHAnsi"/>
        </w:rPr>
        <w:t xml:space="preserve">Management Service Organization </w:t>
      </w:r>
      <w:r w:rsidR="0007322A" w:rsidRPr="00000B96">
        <w:rPr>
          <w:rFonts w:asciiTheme="minorHAnsi" w:hAnsiTheme="minorHAnsi" w:cstheme="minorHAnsi"/>
        </w:rPr>
        <w:t>(</w:t>
      </w:r>
      <w:r w:rsidR="002A1554" w:rsidRPr="00000B96">
        <w:rPr>
          <w:rFonts w:asciiTheme="minorHAnsi" w:hAnsiTheme="minorHAnsi" w:cstheme="minorHAnsi"/>
        </w:rPr>
        <w:t>MSO</w:t>
      </w:r>
      <w:r w:rsidR="0007322A" w:rsidRPr="00000B96">
        <w:rPr>
          <w:rFonts w:asciiTheme="minorHAnsi" w:hAnsiTheme="minorHAnsi" w:cstheme="minorHAnsi"/>
        </w:rPr>
        <w:t xml:space="preserve">) policies and procedures. </w:t>
      </w:r>
      <w:r w:rsidR="00CC28BF" w:rsidRPr="00000B96">
        <w:rPr>
          <w:rFonts w:asciiTheme="minorHAnsi" w:hAnsiTheme="minorHAnsi" w:cstheme="minorHAnsi"/>
        </w:rPr>
        <w:t>In addition, EHNAC reviewed the organization’s process of managing and transferring protected health information and determined that the organization meets or exceeds all EHNAC criteria and industry standards. Through completion of the rigorous accreditation process, the organization demonstrates to its constituents, adherence to strict standards and participation in the comprehensive, objective evaluation of its business.</w:t>
      </w:r>
    </w:p>
    <w:p w14:paraId="60EAB4D6" w14:textId="21456892" w:rsidR="009D0BF6" w:rsidRDefault="009E618F" w:rsidP="009D0BF6">
      <w:pPr>
        <w:spacing w:before="100" w:beforeAutospacing="1" w:after="100" w:afterAutospacing="1" w:line="240" w:lineRule="auto"/>
        <w:rPr>
          <w:rStyle w:val="apple-converted-space"/>
          <w:rFonts w:asciiTheme="minorHAnsi" w:hAnsiTheme="minorHAnsi" w:cstheme="minorHAnsi"/>
          <w:shd w:val="clear" w:color="auto" w:fill="FFFFFF"/>
        </w:rPr>
      </w:pPr>
      <w:r>
        <w:rPr>
          <w:rFonts w:asciiTheme="minorHAnsi" w:hAnsiTheme="minorHAnsi" w:cstheme="minorHAnsi"/>
        </w:rPr>
        <w:t>“</w:t>
      </w:r>
      <w:r w:rsidR="00B6762D">
        <w:rPr>
          <w:rFonts w:asciiTheme="minorHAnsi" w:hAnsiTheme="minorHAnsi" w:cstheme="minorHAnsi"/>
        </w:rPr>
        <w:t xml:space="preserve">Cybersecurity </w:t>
      </w:r>
      <w:r w:rsidR="00A87807">
        <w:rPr>
          <w:rFonts w:asciiTheme="minorHAnsi" w:hAnsiTheme="minorHAnsi" w:cstheme="minorHAnsi"/>
        </w:rPr>
        <w:t>continues to top the list of concerns across</w:t>
      </w:r>
      <w:r>
        <w:rPr>
          <w:rFonts w:asciiTheme="minorHAnsi" w:hAnsiTheme="minorHAnsi" w:cstheme="minorHAnsi"/>
        </w:rPr>
        <w:t xml:space="preserve"> the healthcare industry </w:t>
      </w:r>
      <w:r w:rsidR="00A87807">
        <w:rPr>
          <w:rFonts w:asciiTheme="minorHAnsi" w:hAnsiTheme="minorHAnsi" w:cstheme="minorHAnsi"/>
        </w:rPr>
        <w:t xml:space="preserve">and with the growing number of cyberattacks </w:t>
      </w:r>
      <w:r w:rsidR="003136D9">
        <w:rPr>
          <w:rFonts w:asciiTheme="minorHAnsi" w:hAnsiTheme="minorHAnsi" w:cstheme="minorHAnsi"/>
        </w:rPr>
        <w:t xml:space="preserve">and breaches </w:t>
      </w:r>
      <w:r w:rsidR="00A87807">
        <w:rPr>
          <w:rFonts w:asciiTheme="minorHAnsi" w:hAnsiTheme="minorHAnsi" w:cstheme="minorHAnsi"/>
        </w:rPr>
        <w:t xml:space="preserve">to </w:t>
      </w:r>
      <w:r w:rsidR="003136D9">
        <w:rPr>
          <w:rFonts w:asciiTheme="minorHAnsi" w:hAnsiTheme="minorHAnsi" w:cstheme="minorHAnsi"/>
        </w:rPr>
        <w:t>protected health information (PHI), we firmly commit that</w:t>
      </w:r>
      <w:r w:rsidR="00A87807">
        <w:rPr>
          <w:rFonts w:asciiTheme="minorHAnsi" w:hAnsiTheme="minorHAnsi" w:cstheme="minorHAnsi"/>
        </w:rPr>
        <w:t xml:space="preserve"> </w:t>
      </w:r>
      <w:r>
        <w:rPr>
          <w:rFonts w:asciiTheme="minorHAnsi" w:hAnsiTheme="minorHAnsi" w:cstheme="minorHAnsi"/>
        </w:rPr>
        <w:t>p</w:t>
      </w:r>
      <w:r w:rsidRPr="009E618F">
        <w:rPr>
          <w:rFonts w:asciiTheme="minorHAnsi" w:hAnsiTheme="minorHAnsi" w:cstheme="minorHAnsi"/>
        </w:rPr>
        <w:t xml:space="preserve">rotecting patient data should be a top priority for </w:t>
      </w:r>
      <w:r>
        <w:rPr>
          <w:rFonts w:asciiTheme="minorHAnsi" w:hAnsiTheme="minorHAnsi" w:cstheme="minorHAnsi"/>
        </w:rPr>
        <w:t>all healthcare stakeholders</w:t>
      </w:r>
      <w:r w:rsidRPr="009E618F">
        <w:rPr>
          <w:rFonts w:asciiTheme="minorHAnsi" w:hAnsiTheme="minorHAnsi" w:cstheme="minorHAnsi"/>
        </w:rPr>
        <w:t xml:space="preserve">. </w:t>
      </w:r>
      <w:r>
        <w:rPr>
          <w:rFonts w:asciiTheme="minorHAnsi" w:hAnsiTheme="minorHAnsi" w:cstheme="minorHAnsi"/>
        </w:rPr>
        <w:t>This is why it’s crucial that e</w:t>
      </w:r>
      <w:r w:rsidRPr="009E618F">
        <w:rPr>
          <w:rFonts w:asciiTheme="minorHAnsi" w:hAnsiTheme="minorHAnsi" w:cstheme="minorHAnsi"/>
        </w:rPr>
        <w:t>very organization handling protected health i</w:t>
      </w:r>
      <w:r>
        <w:rPr>
          <w:rFonts w:asciiTheme="minorHAnsi" w:hAnsiTheme="minorHAnsi" w:cstheme="minorHAnsi"/>
        </w:rPr>
        <w:t xml:space="preserve">nformation (PHI) </w:t>
      </w:r>
      <w:r w:rsidRPr="009E618F">
        <w:rPr>
          <w:rFonts w:asciiTheme="minorHAnsi" w:hAnsiTheme="minorHAnsi" w:cstheme="minorHAnsi"/>
        </w:rPr>
        <w:t>build</w:t>
      </w:r>
      <w:r>
        <w:rPr>
          <w:rFonts w:asciiTheme="minorHAnsi" w:hAnsiTheme="minorHAnsi" w:cstheme="minorHAnsi"/>
        </w:rPr>
        <w:t>s</w:t>
      </w:r>
      <w:r w:rsidRPr="009E618F">
        <w:rPr>
          <w:rFonts w:asciiTheme="minorHAnsi" w:hAnsiTheme="minorHAnsi" w:cstheme="minorHAnsi"/>
        </w:rPr>
        <w:t xml:space="preserve"> security frameworks and risk </w:t>
      </w:r>
      <w:r w:rsidR="000B716F">
        <w:rPr>
          <w:rFonts w:asciiTheme="minorHAnsi" w:hAnsiTheme="minorHAnsi" w:cstheme="minorHAnsi"/>
        </w:rPr>
        <w:t>mitigation</w:t>
      </w:r>
      <w:r w:rsidRPr="009E618F">
        <w:rPr>
          <w:rFonts w:asciiTheme="minorHAnsi" w:hAnsiTheme="minorHAnsi" w:cstheme="minorHAnsi"/>
        </w:rPr>
        <w:t xml:space="preserve"> into their infrastructure</w:t>
      </w:r>
      <w:r w:rsidRPr="009E618F">
        <w:t xml:space="preserve"> </w:t>
      </w:r>
      <w:r w:rsidRPr="009E618F">
        <w:rPr>
          <w:rFonts w:asciiTheme="minorHAnsi" w:hAnsiTheme="minorHAnsi" w:cstheme="minorHAnsi"/>
        </w:rPr>
        <w:t>when clinical and administrative information is being exchanged</w:t>
      </w:r>
      <w:r>
        <w:rPr>
          <w:rFonts w:asciiTheme="minorHAnsi" w:hAnsiTheme="minorHAnsi" w:cstheme="minorHAnsi"/>
        </w:rPr>
        <w:t xml:space="preserve">,” </w:t>
      </w:r>
      <w:r w:rsidR="005A3C5B" w:rsidRPr="00000B96">
        <w:rPr>
          <w:rFonts w:asciiTheme="minorHAnsi" w:hAnsiTheme="minorHAnsi" w:cstheme="minorHAnsi"/>
        </w:rPr>
        <w:t>said</w:t>
      </w:r>
      <w:r w:rsidR="009D0BF6" w:rsidRPr="00000B96">
        <w:rPr>
          <w:rFonts w:asciiTheme="minorHAnsi" w:hAnsiTheme="minorHAnsi" w:cstheme="minorHAnsi"/>
        </w:rPr>
        <w:t xml:space="preserve"> Lee Barrett, executive director of </w:t>
      </w:r>
      <w:r w:rsidR="009D0BF6" w:rsidRPr="00314762">
        <w:rPr>
          <w:rFonts w:asciiTheme="minorHAnsi" w:hAnsiTheme="minorHAnsi" w:cstheme="minorHAnsi"/>
        </w:rPr>
        <w:t>EHNAC. “</w:t>
      </w:r>
      <w:r w:rsidR="00C4577F" w:rsidRPr="00314762">
        <w:rPr>
          <w:rFonts w:asciiTheme="minorHAnsi" w:hAnsiTheme="minorHAnsi" w:cstheme="minorHAnsi"/>
        </w:rPr>
        <w:t xml:space="preserve">In achieving </w:t>
      </w:r>
      <w:r w:rsidR="002A1554" w:rsidRPr="00314762">
        <w:rPr>
          <w:rFonts w:asciiTheme="minorHAnsi" w:hAnsiTheme="minorHAnsi" w:cstheme="minorHAnsi"/>
        </w:rPr>
        <w:t>EHNAC MSO</w:t>
      </w:r>
      <w:r w:rsidR="002A715B" w:rsidRPr="00314762">
        <w:rPr>
          <w:rFonts w:asciiTheme="minorHAnsi" w:hAnsiTheme="minorHAnsi" w:cstheme="minorHAnsi"/>
        </w:rPr>
        <w:t>AP</w:t>
      </w:r>
      <w:r w:rsidR="00C4577F" w:rsidRPr="00314762">
        <w:rPr>
          <w:rFonts w:asciiTheme="minorHAnsi" w:hAnsiTheme="minorHAnsi" w:cstheme="minorHAnsi"/>
        </w:rPr>
        <w:t xml:space="preserve"> accreditation</w:t>
      </w:r>
      <w:r w:rsidR="00017B05" w:rsidRPr="00314762">
        <w:rPr>
          <w:rFonts w:asciiTheme="minorHAnsi" w:hAnsiTheme="minorHAnsi" w:cstheme="minorHAnsi"/>
        </w:rPr>
        <w:t>,</w:t>
      </w:r>
      <w:r w:rsidR="00D67A6A">
        <w:rPr>
          <w:rFonts w:asciiTheme="minorHAnsi" w:hAnsiTheme="minorHAnsi" w:cstheme="minorHAnsi"/>
        </w:rPr>
        <w:t xml:space="preserve"> </w:t>
      </w:r>
      <w:r w:rsidR="00D67A6A">
        <w:rPr>
          <w:rFonts w:asciiTheme="minorHAnsi" w:hAnsiTheme="minorHAnsi" w:cstheme="minorHAnsi"/>
        </w:rPr>
        <w:t>Zane Networks, LLC</w:t>
      </w:r>
      <w:r w:rsidR="00D67A6A">
        <w:rPr>
          <w:rFonts w:asciiTheme="minorHAnsi" w:hAnsiTheme="minorHAnsi" w:cstheme="minorHAnsi"/>
        </w:rPr>
        <w:t xml:space="preserve"> </w:t>
      </w:r>
      <w:r w:rsidR="00017B05" w:rsidRPr="00314762">
        <w:rPr>
          <w:rFonts w:asciiTheme="minorHAnsi" w:hAnsiTheme="minorHAnsi" w:cstheme="minorHAnsi"/>
          <w:bCs/>
        </w:rPr>
        <w:t>ha</w:t>
      </w:r>
      <w:r w:rsidR="007C00D7" w:rsidRPr="00314762">
        <w:rPr>
          <w:rFonts w:asciiTheme="minorHAnsi" w:hAnsiTheme="minorHAnsi" w:cstheme="minorHAnsi"/>
          <w:bCs/>
        </w:rPr>
        <w:t xml:space="preserve">s </w:t>
      </w:r>
      <w:r w:rsidR="00017B05" w:rsidRPr="00314762">
        <w:rPr>
          <w:rFonts w:asciiTheme="minorHAnsi" w:hAnsiTheme="minorHAnsi" w:cstheme="minorHAnsi"/>
          <w:bCs/>
        </w:rPr>
        <w:t xml:space="preserve">met </w:t>
      </w:r>
      <w:r w:rsidR="009D0BF6" w:rsidRPr="00314762">
        <w:rPr>
          <w:rFonts w:asciiTheme="minorHAnsi" w:hAnsiTheme="minorHAnsi" w:cstheme="minorHAnsi"/>
        </w:rPr>
        <w:t xml:space="preserve">a </w:t>
      </w:r>
      <w:r w:rsidR="00017B05" w:rsidRPr="00314762">
        <w:rPr>
          <w:rFonts w:asciiTheme="minorHAnsi" w:hAnsiTheme="minorHAnsi" w:cstheme="minorHAnsi"/>
        </w:rPr>
        <w:t xml:space="preserve">high </w:t>
      </w:r>
      <w:r w:rsidR="009D0BF6" w:rsidRPr="00314762">
        <w:rPr>
          <w:rFonts w:asciiTheme="minorHAnsi" w:hAnsiTheme="minorHAnsi" w:cstheme="minorHAnsi"/>
        </w:rPr>
        <w:t xml:space="preserve">standard for privacy and security </w:t>
      </w:r>
      <w:r w:rsidR="00314762" w:rsidRPr="00314762">
        <w:rPr>
          <w:rFonts w:asciiTheme="minorHAnsi" w:hAnsiTheme="minorHAnsi" w:cstheme="minorHAnsi"/>
        </w:rPr>
        <w:t>to</w:t>
      </w:r>
      <w:r w:rsidR="00C4577F" w:rsidRPr="00314762">
        <w:rPr>
          <w:rStyle w:val="apple-converted-space"/>
          <w:rFonts w:asciiTheme="minorHAnsi" w:hAnsiTheme="minorHAnsi" w:cstheme="minorHAnsi"/>
          <w:shd w:val="clear" w:color="auto" w:fill="FFFFFF"/>
        </w:rPr>
        <w:t> </w:t>
      </w:r>
      <w:r w:rsidR="00314762" w:rsidRPr="00314762">
        <w:rPr>
          <w:rStyle w:val="apple-converted-space"/>
          <w:rFonts w:asciiTheme="minorHAnsi" w:hAnsiTheme="minorHAnsi" w:cstheme="minorHAnsi"/>
          <w:shd w:val="clear" w:color="auto" w:fill="FFFFFF"/>
        </w:rPr>
        <w:t>assure stakeholders that PHI is stored, accessed and/or transmitted in a private and secure manner.”</w:t>
      </w:r>
    </w:p>
    <w:p w14:paraId="60EAB4D7" w14:textId="57FC9DDB" w:rsidR="00DA1272" w:rsidRDefault="00025F4F" w:rsidP="0088604E">
      <w:pPr>
        <w:spacing w:before="100" w:beforeAutospacing="1" w:after="100" w:afterAutospacing="1" w:line="240" w:lineRule="auto"/>
        <w:rPr>
          <w:rFonts w:asciiTheme="minorHAnsi" w:eastAsia="Times New Roman" w:hAnsiTheme="minorHAnsi" w:cstheme="minorHAnsi"/>
          <w:bCs/>
          <w:color w:val="000000"/>
        </w:rPr>
      </w:pPr>
      <w:r>
        <w:t>Zane Networks, LLC (</w:t>
      </w:r>
      <w:proofErr w:type="spellStart"/>
      <w:r>
        <w:t>ZaneNet</w:t>
      </w:r>
      <w:proofErr w:type="spellEnd"/>
      <w:r>
        <w:t>) serves public and private entities by solving complex problems in the areas: healthcare quality improvement, technology and staffing. Our work supports value-based care and the three</w:t>
      </w:r>
      <w:r w:rsidR="006275EF">
        <w:t>-</w:t>
      </w:r>
      <w:r>
        <w:t>part aim of better care for individuals, better health for populations, and lower costs. Our projects often address the reduction of health disparities and urgent healthcare crises such as the opioid crisis.</w:t>
      </w:r>
    </w:p>
    <w:p w14:paraId="60EAB4D8" w14:textId="471C0376" w:rsidR="00CC28BF" w:rsidRPr="00000B96" w:rsidRDefault="0088604E" w:rsidP="006275EF">
      <w:pPr>
        <w:spacing w:before="100" w:beforeAutospacing="1" w:after="100" w:afterAutospacing="1" w:line="240" w:lineRule="auto"/>
        <w:rPr>
          <w:rFonts w:asciiTheme="minorHAnsi" w:hAnsiTheme="minorHAnsi" w:cstheme="minorHAnsi"/>
        </w:rPr>
      </w:pPr>
      <w:r>
        <w:rPr>
          <w:rFonts w:asciiTheme="minorHAnsi" w:eastAsia="Times New Roman" w:hAnsiTheme="minorHAnsi" w:cstheme="minorHAnsi"/>
          <w:bCs/>
          <w:color w:val="000000"/>
        </w:rPr>
        <w:t>“</w:t>
      </w:r>
      <w:r w:rsidR="006275EF">
        <w:rPr>
          <w:rFonts w:asciiTheme="minorHAnsi" w:eastAsia="Times New Roman" w:hAnsiTheme="minorHAnsi" w:cstheme="minorHAnsi"/>
          <w:bCs/>
          <w:color w:val="000000"/>
        </w:rPr>
        <w:t xml:space="preserve">We are pleased that </w:t>
      </w:r>
      <w:proofErr w:type="spellStart"/>
      <w:r>
        <w:rPr>
          <w:rFonts w:asciiTheme="minorHAnsi" w:eastAsia="Times New Roman" w:hAnsiTheme="minorHAnsi" w:cstheme="minorHAnsi"/>
          <w:bCs/>
          <w:color w:val="000000"/>
        </w:rPr>
        <w:t>ZaneNet</w:t>
      </w:r>
      <w:proofErr w:type="spellEnd"/>
      <w:r>
        <w:rPr>
          <w:rFonts w:asciiTheme="minorHAnsi" w:eastAsia="Times New Roman" w:hAnsiTheme="minorHAnsi" w:cstheme="minorHAnsi"/>
          <w:bCs/>
          <w:color w:val="000000"/>
        </w:rPr>
        <w:t xml:space="preserve"> </w:t>
      </w:r>
      <w:r w:rsidR="006275EF">
        <w:rPr>
          <w:rFonts w:asciiTheme="minorHAnsi" w:eastAsia="Times New Roman" w:hAnsiTheme="minorHAnsi" w:cstheme="minorHAnsi"/>
          <w:bCs/>
          <w:color w:val="000000"/>
        </w:rPr>
        <w:t xml:space="preserve">has earned a third EHNAC accreditation. We find the process of achieving this certification to be critical to our business model and ensures that our we institute the policies and procedures to keep protected health information safe and secure for our clients.” said Alexandra Jellerette, President/Operations of </w:t>
      </w:r>
      <w:proofErr w:type="spellStart"/>
      <w:r w:rsidR="006275EF">
        <w:rPr>
          <w:rFonts w:asciiTheme="minorHAnsi" w:eastAsia="Times New Roman" w:hAnsiTheme="minorHAnsi" w:cstheme="minorHAnsi"/>
          <w:bCs/>
          <w:color w:val="000000"/>
        </w:rPr>
        <w:t>ZaneNet</w:t>
      </w:r>
      <w:proofErr w:type="spellEnd"/>
      <w:r w:rsidR="006275EF">
        <w:rPr>
          <w:rFonts w:asciiTheme="minorHAnsi" w:eastAsia="Times New Roman" w:hAnsiTheme="minorHAnsi" w:cstheme="minorHAnsi"/>
          <w:bCs/>
          <w:color w:val="000000"/>
        </w:rPr>
        <w:t xml:space="preserve">.  </w:t>
      </w:r>
    </w:p>
    <w:p w14:paraId="60EAB4D9" w14:textId="7CBD8E83" w:rsidR="00CC28BF" w:rsidRDefault="00CC28BF" w:rsidP="00AD7709">
      <w:pPr>
        <w:spacing w:after="0" w:line="240" w:lineRule="auto"/>
        <w:rPr>
          <w:rFonts w:asciiTheme="minorHAnsi" w:hAnsiTheme="minorHAnsi" w:cstheme="minorHAnsi"/>
          <w:b/>
        </w:rPr>
      </w:pPr>
      <w:r w:rsidRPr="00000B96">
        <w:rPr>
          <w:rFonts w:asciiTheme="minorHAnsi" w:hAnsiTheme="minorHAnsi" w:cstheme="minorHAnsi"/>
          <w:b/>
        </w:rPr>
        <w:lastRenderedPageBreak/>
        <w:t>About</w:t>
      </w:r>
      <w:r w:rsidR="006275EF">
        <w:rPr>
          <w:rFonts w:asciiTheme="minorHAnsi" w:hAnsiTheme="minorHAnsi" w:cstheme="minorHAnsi"/>
          <w:b/>
        </w:rPr>
        <w:t xml:space="preserve"> </w:t>
      </w:r>
      <w:proofErr w:type="spellStart"/>
      <w:r w:rsidR="006275EF">
        <w:rPr>
          <w:rFonts w:asciiTheme="minorHAnsi" w:hAnsiTheme="minorHAnsi" w:cstheme="minorHAnsi"/>
          <w:b/>
        </w:rPr>
        <w:t>ZaneNet</w:t>
      </w:r>
      <w:proofErr w:type="spellEnd"/>
    </w:p>
    <w:p w14:paraId="0F11285C" w14:textId="20461323" w:rsidR="006275EF" w:rsidRDefault="006275EF" w:rsidP="00AD7709">
      <w:pPr>
        <w:spacing w:after="0" w:line="240" w:lineRule="auto"/>
        <w:rPr>
          <w:rFonts w:asciiTheme="minorHAnsi" w:hAnsiTheme="minorHAnsi" w:cstheme="minorHAnsi"/>
        </w:rPr>
      </w:pPr>
    </w:p>
    <w:p w14:paraId="3B58E4A8" w14:textId="7A330046" w:rsidR="006275EF" w:rsidRDefault="006275EF" w:rsidP="00AD7709">
      <w:pPr>
        <w:spacing w:after="0" w:line="240" w:lineRule="auto"/>
      </w:pPr>
      <w:proofErr w:type="spellStart"/>
      <w:r>
        <w:t>ZaneNet</w:t>
      </w:r>
      <w:proofErr w:type="spellEnd"/>
      <w:r>
        <w:t xml:space="preserve"> was founded in 2000 and is certified as an EDWOSB by the SBA and is also certified as a Washington DC CBE and Maryland MBE company. We help organizations leverage innovative health IT tools and health data through direct technical assistance and coaching, software development and/or implementation, hardware and IT/AV/VTC system design and installation. </w:t>
      </w:r>
      <w:proofErr w:type="spellStart"/>
      <w:r>
        <w:t>ZaneNet</w:t>
      </w:r>
      <w:proofErr w:type="spellEnd"/>
      <w:r>
        <w:t xml:space="preserve"> is</w:t>
      </w:r>
      <w:bookmarkStart w:id="0" w:name="_GoBack"/>
      <w:bookmarkEnd w:id="0"/>
      <w:r>
        <w:t xml:space="preserve"> a Maryland Management Service Organization (MSO) certified by Maryland Health Care Commission (MHCC). </w:t>
      </w:r>
      <w:proofErr w:type="spellStart"/>
      <w:r>
        <w:t>ZaneNet</w:t>
      </w:r>
      <w:proofErr w:type="spellEnd"/>
      <w:r>
        <w:t xml:space="preserve"> is nationally certified by the Electronic Healthcare Network Accreditation Commission (EHNAC</w:t>
      </w:r>
      <w:r>
        <w:t xml:space="preserve">). To learn more about Zane Networks, LLC, visit </w:t>
      </w:r>
      <w:hyperlink r:id="rId11" w:history="1">
        <w:r w:rsidRPr="001604CC">
          <w:rPr>
            <w:rStyle w:val="Hyperlink"/>
          </w:rPr>
          <w:t>www.zanenetworks.com</w:t>
        </w:r>
      </w:hyperlink>
      <w:r>
        <w:t xml:space="preserve">. </w:t>
      </w:r>
    </w:p>
    <w:p w14:paraId="51E5D63F" w14:textId="77777777" w:rsidR="006275EF" w:rsidRDefault="006275EF" w:rsidP="00AD7709">
      <w:pPr>
        <w:spacing w:after="0" w:line="240" w:lineRule="auto"/>
      </w:pPr>
    </w:p>
    <w:p w14:paraId="1A13ABAB" w14:textId="77777777" w:rsidR="006275EF" w:rsidRPr="00000B96" w:rsidRDefault="006275EF" w:rsidP="00AD7709">
      <w:pPr>
        <w:spacing w:after="0" w:line="240" w:lineRule="auto"/>
        <w:rPr>
          <w:rFonts w:asciiTheme="minorHAnsi" w:hAnsiTheme="minorHAnsi" w:cstheme="minorHAnsi"/>
        </w:rPr>
      </w:pPr>
    </w:p>
    <w:p w14:paraId="60EAB4DB" w14:textId="77777777" w:rsidR="00CC28BF" w:rsidRPr="00000B96" w:rsidRDefault="00CC28BF" w:rsidP="00AD7709">
      <w:pPr>
        <w:spacing w:after="0" w:line="240" w:lineRule="auto"/>
        <w:rPr>
          <w:rFonts w:asciiTheme="minorHAnsi" w:hAnsiTheme="minorHAnsi" w:cstheme="minorHAnsi"/>
        </w:rPr>
      </w:pPr>
    </w:p>
    <w:p w14:paraId="151EEF94" w14:textId="77777777" w:rsidR="0063361B" w:rsidRPr="00000B96" w:rsidRDefault="0063361B" w:rsidP="0063361B">
      <w:pPr>
        <w:spacing w:after="0" w:line="240" w:lineRule="auto"/>
        <w:rPr>
          <w:rFonts w:asciiTheme="minorHAnsi" w:hAnsiTheme="minorHAnsi" w:cstheme="minorHAnsi"/>
          <w:b/>
        </w:rPr>
      </w:pPr>
      <w:r w:rsidRPr="00000B96">
        <w:rPr>
          <w:rFonts w:asciiTheme="minorHAnsi" w:hAnsiTheme="minorHAnsi" w:cstheme="minorHAnsi"/>
          <w:b/>
        </w:rPr>
        <w:t>About EHNAC</w:t>
      </w:r>
    </w:p>
    <w:p w14:paraId="49EA6E66" w14:textId="77777777" w:rsidR="004F475A" w:rsidRPr="004F475A" w:rsidRDefault="004F475A" w:rsidP="004F475A">
      <w:pPr>
        <w:spacing w:after="0" w:line="240" w:lineRule="auto"/>
        <w:rPr>
          <w:rFonts w:asciiTheme="minorHAnsi" w:hAnsiTheme="minorHAnsi" w:cstheme="minorHAnsi"/>
        </w:rPr>
      </w:pPr>
      <w:r w:rsidRPr="004F475A">
        <w:rPr>
          <w:rFonts w:asciiTheme="minorHAnsi" w:hAnsiTheme="minorHAnsi" w:cstheme="minorHAnsi"/>
        </w:rPr>
        <w:t xml:space="preserve">The Electronic Healthcare Network Accreditation Commission (EHNAC) is a voluntary, self-governing standards development organization (SDO) established to develop standard criteria and accredit organizations that electronically exchange healthcare data. These entities include accountable care organizations, data registries, electronic health networks, EPCS vendors, e-prescribing solution providers, financial services firms, health information exchanges, health information service providers, management service organizations, medical billers, outsourced service providers, payers, practice management system vendors and third-party administrators. The Commission is an authorized HITRUST CSF Assessor, making it the only organization with the ability to provide both EHNAC accreditation and HITRUST CSF certification. </w:t>
      </w:r>
    </w:p>
    <w:p w14:paraId="419A2508" w14:textId="77777777" w:rsidR="004F475A" w:rsidRPr="004F475A" w:rsidRDefault="004F475A" w:rsidP="004F475A">
      <w:pPr>
        <w:spacing w:after="0" w:line="240" w:lineRule="auto"/>
        <w:rPr>
          <w:rFonts w:asciiTheme="minorHAnsi" w:hAnsiTheme="minorHAnsi" w:cstheme="minorHAnsi"/>
        </w:rPr>
      </w:pPr>
    </w:p>
    <w:p w14:paraId="518B85E9" w14:textId="77777777" w:rsidR="004F475A" w:rsidRPr="004F475A" w:rsidRDefault="004F475A" w:rsidP="004F475A">
      <w:pPr>
        <w:spacing w:after="0" w:line="240" w:lineRule="auto"/>
        <w:rPr>
          <w:rFonts w:asciiTheme="minorHAnsi" w:hAnsiTheme="minorHAnsi" w:cstheme="minorHAnsi"/>
          <w:b/>
        </w:rPr>
      </w:pPr>
      <w:r w:rsidRPr="004F475A">
        <w:rPr>
          <w:rFonts w:asciiTheme="minorHAnsi" w:hAnsiTheme="minorHAnsi" w:cstheme="minorHAnsi"/>
        </w:rPr>
        <w:t xml:space="preserve">EHNAC was founded in 1993 and is a tax-exempt 501(c)(6) nonprofit organization. Guided by peer evaluation, the EHNAC accreditation process promotes quality service, innovation, cooperation and open competition in healthcare. To learn more, visit </w:t>
      </w:r>
      <w:hyperlink r:id="rId12" w:history="1">
        <w:r w:rsidRPr="004F475A">
          <w:rPr>
            <w:rFonts w:asciiTheme="minorHAnsi" w:hAnsiTheme="minorHAnsi" w:cstheme="minorHAnsi"/>
            <w:color w:val="0000FF"/>
            <w:u w:val="single"/>
          </w:rPr>
          <w:t>www.ehnac.org</w:t>
        </w:r>
      </w:hyperlink>
      <w:r w:rsidRPr="004F475A">
        <w:rPr>
          <w:rFonts w:asciiTheme="minorHAnsi" w:hAnsiTheme="minorHAnsi" w:cstheme="minorHAnsi"/>
        </w:rPr>
        <w:t xml:space="preserve">, contact </w:t>
      </w:r>
      <w:hyperlink r:id="rId13" w:history="1">
        <w:r w:rsidRPr="004F475A">
          <w:rPr>
            <w:rFonts w:asciiTheme="minorHAnsi" w:hAnsiTheme="minorHAnsi" w:cstheme="minorHAnsi"/>
            <w:color w:val="0000FF"/>
            <w:u w:val="single"/>
          </w:rPr>
          <w:t>info@ehnac.org</w:t>
        </w:r>
      </w:hyperlink>
      <w:r w:rsidRPr="004F475A">
        <w:rPr>
          <w:rFonts w:asciiTheme="minorHAnsi" w:hAnsiTheme="minorHAnsi" w:cstheme="minorHAnsi"/>
        </w:rPr>
        <w:t xml:space="preserve">, or follow us on </w:t>
      </w:r>
      <w:hyperlink r:id="rId14" w:history="1">
        <w:r w:rsidRPr="004F475A">
          <w:rPr>
            <w:rFonts w:asciiTheme="minorHAnsi" w:hAnsiTheme="minorHAnsi" w:cstheme="minorHAnsi"/>
            <w:color w:val="0000FF"/>
            <w:u w:val="single"/>
          </w:rPr>
          <w:t>Twitter</w:t>
        </w:r>
      </w:hyperlink>
      <w:r w:rsidRPr="004F475A">
        <w:rPr>
          <w:rFonts w:asciiTheme="minorHAnsi" w:hAnsiTheme="minorHAnsi" w:cstheme="minorHAnsi"/>
        </w:rPr>
        <w:t xml:space="preserve">, </w:t>
      </w:r>
      <w:hyperlink r:id="rId15" w:history="1">
        <w:r w:rsidRPr="004F475A">
          <w:rPr>
            <w:rFonts w:asciiTheme="minorHAnsi" w:hAnsiTheme="minorHAnsi" w:cstheme="minorHAnsi"/>
            <w:color w:val="0000FF"/>
            <w:u w:val="single"/>
          </w:rPr>
          <w:t>LinkedIn</w:t>
        </w:r>
      </w:hyperlink>
      <w:r w:rsidRPr="004F475A">
        <w:rPr>
          <w:rFonts w:asciiTheme="minorHAnsi" w:hAnsiTheme="minorHAnsi" w:cstheme="minorHAnsi"/>
        </w:rPr>
        <w:t xml:space="preserve"> and </w:t>
      </w:r>
      <w:hyperlink r:id="rId16" w:history="1">
        <w:r w:rsidRPr="004F475A">
          <w:rPr>
            <w:rFonts w:asciiTheme="minorHAnsi" w:hAnsiTheme="minorHAnsi" w:cstheme="minorHAnsi"/>
            <w:color w:val="0000FF"/>
            <w:u w:val="single"/>
          </w:rPr>
          <w:t>YouTube</w:t>
        </w:r>
      </w:hyperlink>
      <w:r w:rsidRPr="004F475A">
        <w:rPr>
          <w:rFonts w:asciiTheme="minorHAnsi" w:hAnsiTheme="minorHAnsi" w:cstheme="minorHAnsi"/>
        </w:rPr>
        <w:t xml:space="preserve">. </w:t>
      </w:r>
    </w:p>
    <w:p w14:paraId="60EAB4DF" w14:textId="24AF4398" w:rsidR="00DA1272" w:rsidRPr="00000B96" w:rsidRDefault="0063361B" w:rsidP="004F475A">
      <w:pPr>
        <w:spacing w:line="240" w:lineRule="auto"/>
        <w:rPr>
          <w:rFonts w:asciiTheme="minorHAnsi" w:hAnsiTheme="minorHAnsi" w:cstheme="minorHAnsi"/>
        </w:rPr>
      </w:pPr>
      <w:r w:rsidRPr="00000B96">
        <w:rPr>
          <w:rFonts w:asciiTheme="minorHAnsi" w:hAnsiTheme="minorHAnsi" w:cstheme="minorHAnsi"/>
        </w:rPr>
        <w:t xml:space="preserve"> </w:t>
      </w:r>
    </w:p>
    <w:p w14:paraId="60EAB4E0" w14:textId="77777777" w:rsidR="00DA1272" w:rsidRPr="00000B96" w:rsidRDefault="00DA1272" w:rsidP="00AD7709">
      <w:pPr>
        <w:jc w:val="center"/>
        <w:rPr>
          <w:rFonts w:asciiTheme="minorHAnsi" w:hAnsiTheme="minorHAnsi" w:cstheme="minorHAnsi"/>
        </w:rPr>
      </w:pPr>
      <w:r w:rsidRPr="00000B96">
        <w:rPr>
          <w:rFonts w:asciiTheme="minorHAnsi" w:hAnsiTheme="minorHAnsi" w:cstheme="minorHAnsi"/>
        </w:rPr>
        <w:t>###</w:t>
      </w:r>
    </w:p>
    <w:p w14:paraId="60EAB4E1" w14:textId="77777777" w:rsidR="00FD5392" w:rsidRPr="00000B96" w:rsidRDefault="00FD5392" w:rsidP="00AD7709">
      <w:pPr>
        <w:spacing w:before="60" w:after="60"/>
        <w:rPr>
          <w:rFonts w:asciiTheme="minorHAnsi" w:hAnsiTheme="minorHAnsi" w:cstheme="minorHAnsi"/>
          <w:b/>
        </w:rPr>
      </w:pPr>
    </w:p>
    <w:p w14:paraId="60EAB4E2" w14:textId="119E8846" w:rsidR="00CC28BF" w:rsidRDefault="00CC28BF" w:rsidP="00AD7709">
      <w:pPr>
        <w:spacing w:before="60" w:after="60"/>
        <w:rPr>
          <w:rFonts w:asciiTheme="minorHAnsi" w:hAnsiTheme="minorHAnsi" w:cstheme="minorHAnsi"/>
          <w:b/>
        </w:rPr>
      </w:pPr>
      <w:r w:rsidRPr="00000B96">
        <w:rPr>
          <w:rFonts w:asciiTheme="minorHAnsi" w:hAnsiTheme="minorHAnsi" w:cstheme="minorHAnsi"/>
          <w:b/>
        </w:rPr>
        <w:t>Press contact information:</w:t>
      </w:r>
    </w:p>
    <w:p w14:paraId="09DEAF3D" w14:textId="0FA21F80" w:rsidR="006275EF" w:rsidRDefault="006275EF" w:rsidP="00AD7709">
      <w:pPr>
        <w:spacing w:before="60" w:after="60"/>
        <w:rPr>
          <w:rFonts w:asciiTheme="minorHAnsi" w:hAnsiTheme="minorHAnsi" w:cstheme="minorHAnsi"/>
          <w:b/>
        </w:rPr>
      </w:pPr>
      <w:r>
        <w:rPr>
          <w:rFonts w:asciiTheme="minorHAnsi" w:hAnsiTheme="minorHAnsi" w:cstheme="minorHAnsi"/>
          <w:b/>
        </w:rPr>
        <w:t>Erica Lee, Business Development Specialist</w:t>
      </w:r>
      <w:r w:rsidR="00EF281F">
        <w:rPr>
          <w:rFonts w:asciiTheme="minorHAnsi" w:hAnsiTheme="minorHAnsi" w:cstheme="minorHAnsi"/>
          <w:b/>
        </w:rPr>
        <w:t xml:space="preserve">, 301-560-0500- </w:t>
      </w:r>
      <w:hyperlink r:id="rId17" w:history="1">
        <w:r w:rsidR="00EF281F" w:rsidRPr="001604CC">
          <w:rPr>
            <w:rStyle w:val="Hyperlink"/>
            <w:rFonts w:asciiTheme="minorHAnsi" w:hAnsiTheme="minorHAnsi" w:cstheme="minorHAnsi"/>
            <w:b/>
          </w:rPr>
          <w:t>elee@zanenetworks.com</w:t>
        </w:r>
      </w:hyperlink>
      <w:r w:rsidR="00EF281F">
        <w:rPr>
          <w:rFonts w:asciiTheme="minorHAnsi" w:hAnsiTheme="minorHAnsi" w:cstheme="minorHAnsi"/>
          <w:b/>
        </w:rPr>
        <w:t xml:space="preserve"> </w:t>
      </w:r>
    </w:p>
    <w:sectPr w:rsidR="006275EF" w:rsidSect="00CC28B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DCE" w14:textId="77777777" w:rsidR="00667E42" w:rsidRDefault="00667E42" w:rsidP="00DA1272">
      <w:pPr>
        <w:spacing w:after="0" w:line="240" w:lineRule="auto"/>
      </w:pPr>
      <w:r>
        <w:separator/>
      </w:r>
    </w:p>
  </w:endnote>
  <w:endnote w:type="continuationSeparator" w:id="0">
    <w:p w14:paraId="3642EB4C" w14:textId="77777777" w:rsidR="00667E42" w:rsidRDefault="00667E42" w:rsidP="00DA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3CBD" w14:textId="77777777" w:rsidR="00667E42" w:rsidRDefault="00667E42" w:rsidP="00DA1272">
      <w:pPr>
        <w:spacing w:after="0" w:line="240" w:lineRule="auto"/>
      </w:pPr>
      <w:r>
        <w:separator/>
      </w:r>
    </w:p>
  </w:footnote>
  <w:footnote w:type="continuationSeparator" w:id="0">
    <w:p w14:paraId="61F964BB" w14:textId="77777777" w:rsidR="00667E42" w:rsidRDefault="00667E42" w:rsidP="00DA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B4E8" w14:textId="3079BF9B" w:rsidR="0082517B" w:rsidRPr="005A3C5B" w:rsidRDefault="009C0B66" w:rsidP="00DA1272">
    <w:pPr>
      <w:spacing w:before="100" w:beforeAutospacing="1" w:after="100" w:afterAutospacing="1" w:line="240" w:lineRule="auto"/>
      <w:rPr>
        <w:rFonts w:asciiTheme="minorHAnsi" w:hAnsiTheme="minorHAnsi"/>
        <w:b/>
        <w:sz w:val="24"/>
        <w:szCs w:val="24"/>
      </w:rPr>
    </w:pPr>
    <w:r w:rsidRPr="005A3C5B">
      <w:rPr>
        <w:rFonts w:asciiTheme="minorHAnsi" w:hAnsiTheme="minorHAnsi"/>
        <w:b/>
        <w:noProof/>
        <w:sz w:val="24"/>
        <w:szCs w:val="24"/>
      </w:rPr>
      <w:drawing>
        <wp:anchor distT="0" distB="0" distL="114300" distR="114300" simplePos="0" relativeHeight="251657728" behindDoc="1" locked="0" layoutInCell="1" allowOverlap="1" wp14:anchorId="60EAB4EA" wp14:editId="60EAB4EB">
          <wp:simplePos x="0" y="0"/>
          <wp:positionH relativeFrom="column">
            <wp:posOffset>5314950</wp:posOffset>
          </wp:positionH>
          <wp:positionV relativeFrom="paragraph">
            <wp:posOffset>-243840</wp:posOffset>
          </wp:positionV>
          <wp:extent cx="457200" cy="617220"/>
          <wp:effectExtent l="0" t="0" r="0" b="0"/>
          <wp:wrapNone/>
          <wp:docPr id="1" name="Picture 0" descr="EHNA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HNAC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17220"/>
                  </a:xfrm>
                  <a:prstGeom prst="rect">
                    <a:avLst/>
                  </a:prstGeom>
                  <a:noFill/>
                </pic:spPr>
              </pic:pic>
            </a:graphicData>
          </a:graphic>
          <wp14:sizeRelH relativeFrom="page">
            <wp14:pctWidth>0</wp14:pctWidth>
          </wp14:sizeRelH>
          <wp14:sizeRelV relativeFrom="page">
            <wp14:pctHeight>0</wp14:pctHeight>
          </wp14:sizeRelV>
        </wp:anchor>
      </w:drawing>
    </w:r>
    <w:r w:rsidR="00D67A6A">
      <w:rPr>
        <w:rFonts w:asciiTheme="minorHAnsi" w:hAnsiTheme="minorHAnsi"/>
        <w:b/>
        <w:noProof/>
        <w:sz w:val="24"/>
        <w:szCs w:val="24"/>
      </w:rPr>
      <w:drawing>
        <wp:inline distT="0" distB="0" distL="0" distR="0" wp14:anchorId="49B8786C" wp14:editId="5FE398CA">
          <wp:extent cx="771525" cy="913648"/>
          <wp:effectExtent l="0" t="0" r="0" b="127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logoblue.logo.jpg"/>
                  <pic:cNvPicPr/>
                </pic:nvPicPr>
                <pic:blipFill>
                  <a:blip r:embed="rId2">
                    <a:extLst>
                      <a:ext uri="{28A0092B-C50C-407E-A947-70E740481C1C}">
                        <a14:useLocalDpi xmlns:a14="http://schemas.microsoft.com/office/drawing/2010/main" val="0"/>
                      </a:ext>
                    </a:extLst>
                  </a:blip>
                  <a:stretch>
                    <a:fillRect/>
                  </a:stretch>
                </pic:blipFill>
                <pic:spPr>
                  <a:xfrm>
                    <a:off x="0" y="0"/>
                    <a:ext cx="784787" cy="929353"/>
                  </a:xfrm>
                  <a:prstGeom prst="rect">
                    <a:avLst/>
                  </a:prstGeom>
                </pic:spPr>
              </pic:pic>
            </a:graphicData>
          </a:graphic>
        </wp:inline>
      </w:drawing>
    </w:r>
  </w:p>
  <w:p w14:paraId="60EAB4E9" w14:textId="77777777" w:rsidR="0082517B" w:rsidRDefault="00825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D2814"/>
    <w:multiLevelType w:val="multilevel"/>
    <w:tmpl w:val="8AF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58"/>
    <w:rsid w:val="00000B96"/>
    <w:rsid w:val="00017B05"/>
    <w:rsid w:val="00025F4F"/>
    <w:rsid w:val="0007322A"/>
    <w:rsid w:val="000B716F"/>
    <w:rsid w:val="000E6A7A"/>
    <w:rsid w:val="001212A6"/>
    <w:rsid w:val="00131A8C"/>
    <w:rsid w:val="00132B95"/>
    <w:rsid w:val="00143429"/>
    <w:rsid w:val="001846CB"/>
    <w:rsid w:val="001B6915"/>
    <w:rsid w:val="001D2BE2"/>
    <w:rsid w:val="001E315F"/>
    <w:rsid w:val="00221FD0"/>
    <w:rsid w:val="00237AE4"/>
    <w:rsid w:val="0027753B"/>
    <w:rsid w:val="00282CDE"/>
    <w:rsid w:val="002A1554"/>
    <w:rsid w:val="002A715B"/>
    <w:rsid w:val="00302731"/>
    <w:rsid w:val="003136D9"/>
    <w:rsid w:val="00314762"/>
    <w:rsid w:val="003312B7"/>
    <w:rsid w:val="00393BC4"/>
    <w:rsid w:val="004B3DCD"/>
    <w:rsid w:val="004F475A"/>
    <w:rsid w:val="005A3C5B"/>
    <w:rsid w:val="006275EF"/>
    <w:rsid w:val="0063361B"/>
    <w:rsid w:val="00667E42"/>
    <w:rsid w:val="00754574"/>
    <w:rsid w:val="00782269"/>
    <w:rsid w:val="007C00D7"/>
    <w:rsid w:val="00810758"/>
    <w:rsid w:val="0082517B"/>
    <w:rsid w:val="0088604E"/>
    <w:rsid w:val="008C6EA6"/>
    <w:rsid w:val="009221E6"/>
    <w:rsid w:val="00972175"/>
    <w:rsid w:val="009723AC"/>
    <w:rsid w:val="009C0B66"/>
    <w:rsid w:val="009D0BF6"/>
    <w:rsid w:val="009D2374"/>
    <w:rsid w:val="009E618F"/>
    <w:rsid w:val="00A62700"/>
    <w:rsid w:val="00A87807"/>
    <w:rsid w:val="00AA6405"/>
    <w:rsid w:val="00AD7709"/>
    <w:rsid w:val="00AF2A5A"/>
    <w:rsid w:val="00B6762D"/>
    <w:rsid w:val="00B91216"/>
    <w:rsid w:val="00C4577F"/>
    <w:rsid w:val="00CA2F13"/>
    <w:rsid w:val="00CA43C2"/>
    <w:rsid w:val="00CA4768"/>
    <w:rsid w:val="00CB7B35"/>
    <w:rsid w:val="00CC28BF"/>
    <w:rsid w:val="00D67A6A"/>
    <w:rsid w:val="00DA1272"/>
    <w:rsid w:val="00DE20C4"/>
    <w:rsid w:val="00DF1E3C"/>
    <w:rsid w:val="00E66284"/>
    <w:rsid w:val="00E90D6D"/>
    <w:rsid w:val="00EA0224"/>
    <w:rsid w:val="00EE6A38"/>
    <w:rsid w:val="00EF281F"/>
    <w:rsid w:val="00F01695"/>
    <w:rsid w:val="00F67071"/>
    <w:rsid w:val="00FD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B4CF"/>
  <w15:docId w15:val="{5802B148-D8F9-4B79-9227-7C14CC0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192"/>
    <w:pPr>
      <w:spacing w:after="200" w:line="276" w:lineRule="auto"/>
    </w:pPr>
    <w:rPr>
      <w:sz w:val="22"/>
      <w:szCs w:val="22"/>
    </w:rPr>
  </w:style>
  <w:style w:type="paragraph" w:styleId="Heading1">
    <w:name w:val="heading 1"/>
    <w:basedOn w:val="Normal"/>
    <w:link w:val="Heading1Char"/>
    <w:qFormat/>
    <w:rsid w:val="00332752"/>
    <w:pPr>
      <w:pBdr>
        <w:top w:val="dashed" w:sz="6" w:space="0" w:color="003366"/>
      </w:pBdr>
      <w:spacing w:before="150" w:after="75" w:line="240" w:lineRule="auto"/>
      <w:outlineLvl w:val="0"/>
    </w:pPr>
    <w:rPr>
      <w:rFonts w:ascii="Times New Roman" w:eastAsia="Times New Roman" w:hAnsi="Times New Roman"/>
      <w:b/>
      <w:bCs/>
      <w:color w:val="003366"/>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2752"/>
    <w:rPr>
      <w:rFonts w:ascii="Times New Roman" w:eastAsia="Times New Roman" w:hAnsi="Times New Roman"/>
      <w:b/>
      <w:bCs/>
      <w:color w:val="003366"/>
      <w:kern w:val="36"/>
      <w:sz w:val="28"/>
      <w:szCs w:val="28"/>
    </w:rPr>
  </w:style>
  <w:style w:type="character" w:styleId="Strong">
    <w:name w:val="Strong"/>
    <w:qFormat/>
    <w:rsid w:val="00BF4722"/>
    <w:rPr>
      <w:b/>
      <w:bCs/>
    </w:rPr>
  </w:style>
  <w:style w:type="paragraph" w:styleId="BodyText">
    <w:name w:val="Body Text"/>
    <w:basedOn w:val="Normal"/>
    <w:link w:val="BodyTextChar"/>
    <w:rsid w:val="00BF4722"/>
    <w:pPr>
      <w:spacing w:after="0" w:line="240" w:lineRule="auto"/>
    </w:pPr>
    <w:rPr>
      <w:rFonts w:ascii="Times New Roman" w:eastAsia="Times New Roman" w:hAnsi="Times New Roman"/>
      <w:sz w:val="24"/>
      <w:szCs w:val="24"/>
    </w:rPr>
  </w:style>
  <w:style w:type="character" w:customStyle="1" w:styleId="BodyTextChar">
    <w:name w:val="Body Text Char"/>
    <w:link w:val="BodyText"/>
    <w:rsid w:val="00BF4722"/>
    <w:rPr>
      <w:rFonts w:ascii="Times New Roman" w:eastAsia="Times New Roman" w:hAnsi="Times New Roman"/>
      <w:sz w:val="24"/>
      <w:szCs w:val="24"/>
    </w:rPr>
  </w:style>
  <w:style w:type="character" w:styleId="Hyperlink">
    <w:name w:val="Hyperlink"/>
    <w:uiPriority w:val="99"/>
    <w:unhideWhenUsed/>
    <w:rsid w:val="00B9637B"/>
    <w:rPr>
      <w:color w:val="0000FF"/>
      <w:u w:val="single"/>
    </w:rPr>
  </w:style>
  <w:style w:type="character" w:styleId="CommentReference">
    <w:name w:val="annotation reference"/>
    <w:uiPriority w:val="99"/>
    <w:semiHidden/>
    <w:unhideWhenUsed/>
    <w:rsid w:val="002F38FF"/>
    <w:rPr>
      <w:sz w:val="16"/>
      <w:szCs w:val="16"/>
    </w:rPr>
  </w:style>
  <w:style w:type="paragraph" w:styleId="CommentText">
    <w:name w:val="annotation text"/>
    <w:basedOn w:val="Normal"/>
    <w:link w:val="CommentTextChar"/>
    <w:uiPriority w:val="99"/>
    <w:unhideWhenUsed/>
    <w:rsid w:val="002F38FF"/>
    <w:rPr>
      <w:sz w:val="20"/>
      <w:szCs w:val="20"/>
    </w:rPr>
  </w:style>
  <w:style w:type="character" w:customStyle="1" w:styleId="CommentTextChar">
    <w:name w:val="Comment Text Char"/>
    <w:basedOn w:val="DefaultParagraphFont"/>
    <w:link w:val="CommentText"/>
    <w:uiPriority w:val="99"/>
    <w:rsid w:val="002F38FF"/>
  </w:style>
  <w:style w:type="paragraph" w:styleId="CommentSubject">
    <w:name w:val="annotation subject"/>
    <w:basedOn w:val="CommentText"/>
    <w:next w:val="CommentText"/>
    <w:link w:val="CommentSubjectChar"/>
    <w:uiPriority w:val="99"/>
    <w:semiHidden/>
    <w:unhideWhenUsed/>
    <w:rsid w:val="002F38FF"/>
    <w:rPr>
      <w:b/>
      <w:bCs/>
    </w:rPr>
  </w:style>
  <w:style w:type="character" w:customStyle="1" w:styleId="CommentSubjectChar">
    <w:name w:val="Comment Subject Char"/>
    <w:link w:val="CommentSubject"/>
    <w:uiPriority w:val="99"/>
    <w:semiHidden/>
    <w:rsid w:val="002F38FF"/>
    <w:rPr>
      <w:b/>
      <w:bCs/>
    </w:rPr>
  </w:style>
  <w:style w:type="paragraph" w:styleId="BalloonText">
    <w:name w:val="Balloon Text"/>
    <w:basedOn w:val="Normal"/>
    <w:link w:val="BalloonTextChar"/>
    <w:uiPriority w:val="99"/>
    <w:semiHidden/>
    <w:unhideWhenUsed/>
    <w:rsid w:val="002F38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F38FF"/>
    <w:rPr>
      <w:rFonts w:ascii="Tahoma" w:hAnsi="Tahoma" w:cs="Tahoma"/>
      <w:sz w:val="16"/>
      <w:szCs w:val="16"/>
    </w:rPr>
  </w:style>
  <w:style w:type="paragraph" w:styleId="Header">
    <w:name w:val="header"/>
    <w:basedOn w:val="Normal"/>
    <w:link w:val="HeaderChar"/>
    <w:rsid w:val="00DA1272"/>
    <w:pPr>
      <w:tabs>
        <w:tab w:val="center" w:pos="4680"/>
        <w:tab w:val="right" w:pos="9360"/>
      </w:tabs>
      <w:spacing w:after="0" w:line="240" w:lineRule="auto"/>
    </w:pPr>
  </w:style>
  <w:style w:type="character" w:customStyle="1" w:styleId="HeaderChar">
    <w:name w:val="Header Char"/>
    <w:link w:val="Header"/>
    <w:rsid w:val="00DA1272"/>
    <w:rPr>
      <w:sz w:val="22"/>
      <w:szCs w:val="22"/>
    </w:rPr>
  </w:style>
  <w:style w:type="paragraph" w:styleId="Footer">
    <w:name w:val="footer"/>
    <w:basedOn w:val="Normal"/>
    <w:link w:val="FooterChar"/>
    <w:rsid w:val="00DA1272"/>
    <w:pPr>
      <w:tabs>
        <w:tab w:val="center" w:pos="4680"/>
        <w:tab w:val="right" w:pos="9360"/>
      </w:tabs>
      <w:spacing w:after="0" w:line="240" w:lineRule="auto"/>
    </w:pPr>
  </w:style>
  <w:style w:type="character" w:customStyle="1" w:styleId="FooterChar">
    <w:name w:val="Footer Char"/>
    <w:link w:val="Footer"/>
    <w:rsid w:val="00DA1272"/>
    <w:rPr>
      <w:sz w:val="22"/>
      <w:szCs w:val="22"/>
    </w:rPr>
  </w:style>
  <w:style w:type="character" w:customStyle="1" w:styleId="apple-converted-space">
    <w:name w:val="apple-converted-space"/>
    <w:basedOn w:val="DefaultParagraphFont"/>
    <w:rsid w:val="00C4577F"/>
  </w:style>
  <w:style w:type="character" w:styleId="UnresolvedMention">
    <w:name w:val="Unresolved Mention"/>
    <w:basedOn w:val="DefaultParagraphFont"/>
    <w:uiPriority w:val="99"/>
    <w:semiHidden/>
    <w:unhideWhenUsed/>
    <w:rsid w:val="0062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2746">
      <w:bodyDiv w:val="1"/>
      <w:marLeft w:val="0"/>
      <w:marRight w:val="0"/>
      <w:marTop w:val="0"/>
      <w:marBottom w:val="0"/>
      <w:divBdr>
        <w:top w:val="none" w:sz="0" w:space="0" w:color="auto"/>
        <w:left w:val="none" w:sz="0" w:space="0" w:color="auto"/>
        <w:bottom w:val="none" w:sz="0" w:space="0" w:color="auto"/>
        <w:right w:val="none" w:sz="0" w:space="0" w:color="auto"/>
      </w:divBdr>
    </w:div>
    <w:div w:id="1910068766">
      <w:bodyDiv w:val="1"/>
      <w:marLeft w:val="0"/>
      <w:marRight w:val="0"/>
      <w:marTop w:val="0"/>
      <w:marBottom w:val="0"/>
      <w:divBdr>
        <w:top w:val="none" w:sz="0" w:space="0" w:color="auto"/>
        <w:left w:val="none" w:sz="0" w:space="0" w:color="auto"/>
        <w:bottom w:val="none" w:sz="0" w:space="0" w:color="auto"/>
        <w:right w:val="none" w:sz="0" w:space="0" w:color="auto"/>
      </w:divBdr>
      <w:divsChild>
        <w:div w:id="704258737">
          <w:marLeft w:val="0"/>
          <w:marRight w:val="0"/>
          <w:marTop w:val="100"/>
          <w:marBottom w:val="100"/>
          <w:divBdr>
            <w:top w:val="none" w:sz="0" w:space="0" w:color="auto"/>
            <w:left w:val="none" w:sz="0" w:space="0" w:color="auto"/>
            <w:bottom w:val="none" w:sz="0" w:space="0" w:color="auto"/>
            <w:right w:val="none" w:sz="0" w:space="0" w:color="auto"/>
          </w:divBdr>
          <w:divsChild>
            <w:div w:id="1183864085">
              <w:marLeft w:val="0"/>
              <w:marRight w:val="0"/>
              <w:marTop w:val="0"/>
              <w:marBottom w:val="0"/>
              <w:divBdr>
                <w:top w:val="none" w:sz="0" w:space="0" w:color="auto"/>
                <w:left w:val="none" w:sz="0" w:space="0" w:color="auto"/>
                <w:bottom w:val="none" w:sz="0" w:space="0" w:color="auto"/>
                <w:right w:val="none" w:sz="0" w:space="0" w:color="auto"/>
              </w:divBdr>
              <w:divsChild>
                <w:div w:id="1109740668">
                  <w:marLeft w:val="0"/>
                  <w:marRight w:val="0"/>
                  <w:marTop w:val="0"/>
                  <w:marBottom w:val="0"/>
                  <w:divBdr>
                    <w:top w:val="none" w:sz="0" w:space="0" w:color="auto"/>
                    <w:left w:val="single" w:sz="6" w:space="29" w:color="0C305B"/>
                    <w:bottom w:val="single" w:sz="6" w:space="0" w:color="0C305B"/>
                    <w:right w:val="none" w:sz="0" w:space="0" w:color="auto"/>
                  </w:divBdr>
                  <w:divsChild>
                    <w:div w:id="1551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hnac.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hnac.org" TargetMode="External"/><Relationship Id="rId17" Type="http://schemas.openxmlformats.org/officeDocument/2006/relationships/hyperlink" Target="mailto:elee@zanenetworks.com" TargetMode="External"/><Relationship Id="rId2" Type="http://schemas.openxmlformats.org/officeDocument/2006/relationships/customXml" Target="../customXml/item2.xml"/><Relationship Id="rId16" Type="http://schemas.openxmlformats.org/officeDocument/2006/relationships/hyperlink" Target="http://www.youtube.com/user/EHN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nenetworks.com" TargetMode="External"/><Relationship Id="rId5" Type="http://schemas.openxmlformats.org/officeDocument/2006/relationships/styles" Target="styles.xml"/><Relationship Id="rId15" Type="http://schemas.openxmlformats.org/officeDocument/2006/relationships/hyperlink" Target="http://www.linkedin.com/company/ehnac" TargetMode="External"/><Relationship Id="rId10" Type="http://schemas.openxmlformats.org/officeDocument/2006/relationships/hyperlink" Target="http://www.ehnac.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ehna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A8678394A144E8E112FCFF8259B7A" ma:contentTypeVersion="8" ma:contentTypeDescription="Create a new document." ma:contentTypeScope="" ma:versionID="3e250bcf32883e10b5ab5ae8d43dd343">
  <xsd:schema xmlns:xsd="http://www.w3.org/2001/XMLSchema" xmlns:xs="http://www.w3.org/2001/XMLSchema" xmlns:p="http://schemas.microsoft.com/office/2006/metadata/properties" xmlns:ns2="2570ba1b-5680-40d5-af37-1b9943f180ba" targetNamespace="http://schemas.microsoft.com/office/2006/metadata/properties" ma:root="true" ma:fieldsID="c93e3e088ad57035d1aecba293f0330b" ns2:_="">
    <xsd:import namespace="2570ba1b-5680-40d5-af37-1b9943f18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ba1b-5680-40d5-af37-1b9943f180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22483-521C-4FDA-A580-6127878747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DB853-C559-436F-BD22-B1FE48647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ba1b-5680-40d5-af37-1b9943f1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93BB7-ED14-4566-832E-ED47083BA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5202</CharactersWithSpaces>
  <SharedDoc>false</SharedDoc>
  <HLinks>
    <vt:vector size="24" baseType="variant">
      <vt:variant>
        <vt:i4>7864396</vt:i4>
      </vt:variant>
      <vt:variant>
        <vt:i4>9</vt:i4>
      </vt:variant>
      <vt:variant>
        <vt:i4>0</vt:i4>
      </vt:variant>
      <vt:variant>
        <vt:i4>5</vt:i4>
      </vt:variant>
      <vt:variant>
        <vt:lpwstr>mailto:info@ehnac.org</vt:lpwstr>
      </vt:variant>
      <vt:variant>
        <vt:lpwstr/>
      </vt:variant>
      <vt:variant>
        <vt:i4>4915205</vt:i4>
      </vt:variant>
      <vt:variant>
        <vt:i4>6</vt:i4>
      </vt:variant>
      <vt:variant>
        <vt:i4>0</vt:i4>
      </vt:variant>
      <vt:variant>
        <vt:i4>5</vt:i4>
      </vt:variant>
      <vt:variant>
        <vt:lpwstr>http://www.ehnac.org/</vt:lpwstr>
      </vt:variant>
      <vt:variant>
        <vt:lpwstr/>
      </vt:variant>
      <vt:variant>
        <vt:i4>3866747</vt:i4>
      </vt:variant>
      <vt:variant>
        <vt:i4>3</vt:i4>
      </vt:variant>
      <vt:variant>
        <vt:i4>0</vt:i4>
      </vt:variant>
      <vt:variant>
        <vt:i4>5</vt:i4>
      </vt:variant>
      <vt:variant>
        <vt:lpwstr>http://www.ehnac.org/index.html</vt:lpwstr>
      </vt:variant>
      <vt:variant>
        <vt:lpwstr/>
      </vt:variant>
      <vt:variant>
        <vt:i4>3866747</vt:i4>
      </vt:variant>
      <vt:variant>
        <vt:i4>0</vt:i4>
      </vt:variant>
      <vt:variant>
        <vt:i4>0</vt:i4>
      </vt:variant>
      <vt:variant>
        <vt:i4>5</vt:i4>
      </vt:variant>
      <vt:variant>
        <vt:lpwstr>http://www.ehnac.org/index.html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Jennings</dc:creator>
  <cp:lastModifiedBy>alexandra Jellerette</cp:lastModifiedBy>
  <cp:revision>2</cp:revision>
  <dcterms:created xsi:type="dcterms:W3CDTF">2019-07-10T18:16:00Z</dcterms:created>
  <dcterms:modified xsi:type="dcterms:W3CDTF">2019-07-10T18:16:00Z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0x0101004BDA8678394A144E8E112FCFF8259B7A</vt:lpwstr>
  </property>
  <property fmtid="{D5CDD505-2E9C-101B-9397-08002B2CF9AE}" pid="3" name="IsMyDocuments">
    <vt:bool>true</vt:bool>
  </property>
  <property fmtid="{D5CDD505-2E9C-101B-9397-08002B2CF9AE}" pid="4" name="AuthorIds_UIVersion_1024">
    <vt:lpwstr>17</vt:lpwstr>
  </property>
</Properties>
</file>